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8EA" w:rsidRDefault="00EA08E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World History (HONORS)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Name: ____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____________</w:t>
      </w:r>
    </w:p>
    <w:p w:rsidR="00EA08EA" w:rsidRPr="00EA08EA" w:rsidRDefault="00EA08EA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Homework: p. 31</w:t>
      </w:r>
      <w:r w:rsidRPr="00EA08EA">
        <w:rPr>
          <w:rFonts w:ascii="Times New Roman" w:hAnsi="Times New Roman" w:cs="Times New Roman"/>
          <w:b/>
          <w:sz w:val="32"/>
        </w:rPr>
        <w:t xml:space="preserve"> Analysis</w:t>
      </w:r>
    </w:p>
    <w:p w:rsidR="00854CF9" w:rsidRPr="00EA08EA" w:rsidRDefault="00EA08EA">
      <w:pPr>
        <w:rPr>
          <w:rFonts w:ascii="Times New Roman" w:hAnsi="Times New Roman" w:cs="Times New Roman"/>
          <w:sz w:val="24"/>
        </w:rPr>
      </w:pPr>
      <w:r w:rsidRPr="00EA08EA">
        <w:rPr>
          <w:rFonts w:ascii="Times New Roman" w:hAnsi="Times New Roman" w:cs="Times New Roman"/>
          <w:sz w:val="24"/>
        </w:rPr>
        <w:t>Read the primary source quotation of Pope Gregory I on p. 31 of Mills (halfway through the page).   Analyze the quotation and then write a paragraph response to the question below.  Use textual evidence as needed.</w:t>
      </w:r>
    </w:p>
    <w:p w:rsidR="00EA08EA" w:rsidRPr="00EA08EA" w:rsidRDefault="00EA08EA">
      <w:pPr>
        <w:rPr>
          <w:rFonts w:ascii="Times New Roman" w:hAnsi="Times New Roman" w:cs="Times New Roman"/>
          <w:sz w:val="24"/>
        </w:rPr>
      </w:pPr>
    </w:p>
    <w:p w:rsidR="00EA08EA" w:rsidRDefault="00EA08EA" w:rsidP="00EA08EA">
      <w:pPr>
        <w:jc w:val="center"/>
        <w:rPr>
          <w:rFonts w:ascii="Times New Roman" w:hAnsi="Times New Roman" w:cs="Times New Roman"/>
          <w:b/>
          <w:i/>
          <w:sz w:val="24"/>
        </w:rPr>
      </w:pPr>
      <w:r w:rsidRPr="00EA08EA">
        <w:rPr>
          <w:rFonts w:ascii="Times New Roman" w:hAnsi="Times New Roman" w:cs="Times New Roman"/>
          <w:b/>
          <w:i/>
          <w:sz w:val="24"/>
        </w:rPr>
        <w:t>To what extent did Pope Gregory I seek to enforce uniformity in the early Christian Church?</w:t>
      </w:r>
    </w:p>
    <w:p w:rsidR="00EA08EA" w:rsidRPr="00EA08EA" w:rsidRDefault="00EA08EA" w:rsidP="00EA08EA">
      <w:pPr>
        <w:jc w:val="center"/>
        <w:rPr>
          <w:rFonts w:ascii="Times New Roman" w:hAnsi="Times New Roman" w:cs="Times New Roman"/>
          <w:b/>
          <w:i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A08EA" w:rsidTr="00EA08EA">
        <w:tc>
          <w:tcPr>
            <w:tcW w:w="9350" w:type="dxa"/>
          </w:tcPr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  <w:p w:rsidR="00EA08EA" w:rsidRDefault="00EA08EA">
            <w:pPr>
              <w:rPr>
                <w:b/>
                <w:i/>
              </w:rPr>
            </w:pPr>
          </w:p>
        </w:tc>
      </w:tr>
    </w:tbl>
    <w:p w:rsidR="00EA08EA" w:rsidRPr="00EA08EA" w:rsidRDefault="00EA08EA">
      <w:pPr>
        <w:rPr>
          <w:b/>
          <w:i/>
        </w:rPr>
      </w:pPr>
    </w:p>
    <w:sectPr w:rsidR="00EA08EA" w:rsidRPr="00EA08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8EA"/>
    <w:rsid w:val="00854CF9"/>
    <w:rsid w:val="00EA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FDD6F5-AC98-43AD-ADB9-7EE618CC3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0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1</cp:revision>
  <dcterms:created xsi:type="dcterms:W3CDTF">2014-09-24T13:04:00Z</dcterms:created>
  <dcterms:modified xsi:type="dcterms:W3CDTF">2014-09-24T13:09:00Z</dcterms:modified>
</cp:coreProperties>
</file>